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179" w:rsidRDefault="00CC6179" w:rsidP="00CC6179">
      <w:r>
        <w:t>Attorney Services</w:t>
      </w:r>
    </w:p>
    <w:p w:rsidR="00CC6179" w:rsidRDefault="00CC6179" w:rsidP="00CC6179">
      <w:r>
        <w:t>At</w:t>
      </w:r>
      <w:r>
        <w:t xml:space="preserve"> Dakota Information Group</w:t>
      </w:r>
      <w:r>
        <w:t xml:space="preserve"> we believe our job is to make your life easier. </w:t>
      </w:r>
      <w:r>
        <w:t xml:space="preserve">We </w:t>
      </w:r>
      <w:r>
        <w:t>pride</w:t>
      </w:r>
      <w:r>
        <w:t xml:space="preserve"> ourselves</w:t>
      </w:r>
      <w:r>
        <w:t xml:space="preserve"> on the work we conduct for attorneys. You need reliable information in order to make a strong case and protect your clients from adverse court rulings. Regardless of your firm’s size or specialties, we </w:t>
      </w:r>
      <w:r>
        <w:t xml:space="preserve">will </w:t>
      </w:r>
      <w:r>
        <w:t>work closely with your attorneys and paralegals to provide the assistance you require.</w:t>
      </w:r>
    </w:p>
    <w:p w:rsidR="00CC6179" w:rsidRDefault="00CC6179" w:rsidP="00CC6179">
      <w:r>
        <w:t>Dakota Information Group</w:t>
      </w:r>
      <w:r>
        <w:t xml:space="preserve"> does the research </w:t>
      </w:r>
      <w:r>
        <w:t xml:space="preserve">you need </w:t>
      </w:r>
      <w:r>
        <w:t xml:space="preserve">and </w:t>
      </w:r>
      <w:r>
        <w:t xml:space="preserve">the </w:t>
      </w:r>
      <w:r>
        <w:t xml:space="preserve">due diligence </w:t>
      </w:r>
      <w:r>
        <w:t xml:space="preserve">you require.  </w:t>
      </w:r>
      <w:r>
        <w:t xml:space="preserve">We conduct interviews, locate witnesses, take statements and conduct surveillance just to name a few services. Below, </w:t>
      </w:r>
      <w:r>
        <w:t>you’ll</w:t>
      </w:r>
      <w:r>
        <w:t xml:space="preserve"> find a </w:t>
      </w:r>
      <w:r>
        <w:t xml:space="preserve">brief </w:t>
      </w:r>
      <w:r>
        <w:t xml:space="preserve">description of </w:t>
      </w:r>
      <w:r>
        <w:t xml:space="preserve">our </w:t>
      </w:r>
      <w:r>
        <w:t>services that might be useful to your firm.</w:t>
      </w:r>
    </w:p>
    <w:p w:rsidR="00CC6179" w:rsidRDefault="00CC6179" w:rsidP="00CC6179"/>
    <w:p w:rsidR="00CC6179" w:rsidRDefault="00CC6179" w:rsidP="00CC6179">
      <w:r>
        <w:t>SURVEILLANCE</w:t>
      </w:r>
    </w:p>
    <w:p w:rsidR="00CC6179" w:rsidRDefault="00CC6179" w:rsidP="00CC6179">
      <w:r>
        <w:t>Surveillance is a</w:t>
      </w:r>
      <w:r>
        <w:t xml:space="preserve"> specialty of our f</w:t>
      </w:r>
      <w:r w:rsidR="005732C4">
        <w:t>i</w:t>
      </w:r>
      <w:r>
        <w:t xml:space="preserve">rm. Surveillance may be fixed or mobile, close or loose dictated by the circumstances of the particular case and the client’s requirements. GPS tracking devices may be deployed to augment surveillance efforts when legal and applicable. Our investigators are proficient with various still, video and covert surveillance </w:t>
      </w:r>
      <w:r>
        <w:t xml:space="preserve">techniques, </w:t>
      </w:r>
      <w:r>
        <w:t>systems and equipment</w:t>
      </w:r>
      <w:r>
        <w:t xml:space="preserve">.  We will also provide you with the best possible post-surveillance evidence </w:t>
      </w:r>
      <w:r w:rsidR="005732C4">
        <w:t>as well as a comprehensive written report.</w:t>
      </w:r>
      <w:r>
        <w:t xml:space="preserve">  We </w:t>
      </w:r>
      <w:r>
        <w:t>conduct surveillance using proven methods and techniques that maximize results and minimize costs</w:t>
      </w:r>
      <w:r>
        <w:t xml:space="preserve"> to our clients’ needs</w:t>
      </w:r>
      <w:r>
        <w:t>.</w:t>
      </w:r>
    </w:p>
    <w:p w:rsidR="005732C4" w:rsidRDefault="005732C4" w:rsidP="00CC6179"/>
    <w:p w:rsidR="00CC6179" w:rsidRDefault="00CC6179" w:rsidP="00CC6179">
      <w:r>
        <w:t>STATEMENTS</w:t>
      </w:r>
    </w:p>
    <w:p w:rsidR="00CC6179" w:rsidRDefault="00CC6179" w:rsidP="00CC6179">
      <w:r>
        <w:t>Taking statements is a unique skill</w:t>
      </w:r>
      <w:r w:rsidR="005732C4">
        <w:t xml:space="preserve"> developed over many years of interviewing subjects</w:t>
      </w:r>
      <w:r>
        <w:t xml:space="preserve">. A </w:t>
      </w:r>
      <w:r w:rsidR="005732C4">
        <w:t xml:space="preserve">recent </w:t>
      </w:r>
      <w:r>
        <w:t>FBI study revealed that most unsuccessful interviews are the result of the interviewer not asking the right question</w:t>
      </w:r>
      <w:r w:rsidR="005732C4">
        <w:t>s</w:t>
      </w:r>
      <w:r>
        <w:t xml:space="preserve">.  We have logged hundreds of hours conducting recorded statements and we ask the right questions.  We consult with you, </w:t>
      </w:r>
      <w:r w:rsidR="005732C4">
        <w:t>thoroughly</w:t>
      </w:r>
      <w:r>
        <w:t xml:space="preserve"> review the file then conduct detailed interviews.  We have the ability to document statements through written, audio and/or video recording for legal proceedings. </w:t>
      </w:r>
      <w:r w:rsidR="005732C4">
        <w:t xml:space="preserve">We also are able to provide transcribed reports with 48 hours of the interview.  We are very flexible on the location of </w:t>
      </w:r>
      <w:proofErr w:type="gramStart"/>
      <w:r w:rsidR="005732C4">
        <w:t>interviews,</w:t>
      </w:r>
      <w:proofErr w:type="gramEnd"/>
      <w:r w:rsidR="005732C4">
        <w:t xml:space="preserve"> we understand that witness are sometimes not comfortable with an office setting so </w:t>
      </w:r>
      <w:r>
        <w:t xml:space="preserve">statements are frequently taken </w:t>
      </w:r>
      <w:r w:rsidR="005732C4">
        <w:t>at the home of the interviewee</w:t>
      </w:r>
      <w:r>
        <w:t>.</w:t>
      </w:r>
    </w:p>
    <w:p w:rsidR="005732C4" w:rsidRDefault="005732C4" w:rsidP="00CC6179"/>
    <w:p w:rsidR="00CC6179" w:rsidRDefault="00CC6179" w:rsidP="00CC6179">
      <w:r>
        <w:t>LEGAL TESTIMONY</w:t>
      </w:r>
    </w:p>
    <w:p w:rsidR="00CC6179" w:rsidRDefault="00CC6179" w:rsidP="00CC6179">
      <w:r>
        <w:t>We recognize that legal testimony to support documented information is essential when hiring a private investigation firm. Our investigative personnel have trial experience and are fully prepared to testify at all legal proceedings.</w:t>
      </w:r>
    </w:p>
    <w:p w:rsidR="00CC6179" w:rsidRDefault="00CC6179" w:rsidP="00CC6179"/>
    <w:p w:rsidR="00CC6179" w:rsidRDefault="00CC6179" w:rsidP="00CC6179">
      <w:r>
        <w:t>LIABILITY INVESTIGATIONS</w:t>
      </w:r>
    </w:p>
    <w:p w:rsidR="00CC6179" w:rsidRDefault="00CC6179" w:rsidP="00CC6179">
      <w:r>
        <w:t xml:space="preserve">These investigations are typically related to automobile accidents, medical malpractice, product </w:t>
      </w:r>
      <w:r w:rsidR="00C46239">
        <w:t xml:space="preserve">&amp; service </w:t>
      </w:r>
      <w:r>
        <w:t xml:space="preserve">liability, falling objects, motorcycles, and slip and fall. All finding are documented in a </w:t>
      </w:r>
      <w:r w:rsidR="00C46239">
        <w:t xml:space="preserve">comprehensive </w:t>
      </w:r>
      <w:r>
        <w:t>report</w:t>
      </w:r>
      <w:r w:rsidR="00C46239">
        <w:t xml:space="preserve"> along with any evidence that was acquired during the investigation</w:t>
      </w:r>
      <w:r>
        <w:t>.</w:t>
      </w:r>
    </w:p>
    <w:p w:rsidR="00CC6179" w:rsidRDefault="00CC6179" w:rsidP="00CC6179"/>
    <w:p w:rsidR="00CC6179" w:rsidRDefault="00CC6179" w:rsidP="00CC6179">
      <w:r>
        <w:t>CORPORATE LITIGATION</w:t>
      </w:r>
    </w:p>
    <w:p w:rsidR="00CC6179" w:rsidRDefault="00CC6179" w:rsidP="00CC6179">
      <w:r>
        <w:t xml:space="preserve">Our investigators and researchers </w:t>
      </w:r>
      <w:r w:rsidR="00C46239">
        <w:t xml:space="preserve">can </w:t>
      </w:r>
      <w:r>
        <w:t xml:space="preserve">perform a complete background or profile on all corporations involved in a specific litigated matter. Typically, a complete background on all principals and officers associated with the corporation is conducted. The focus of the investigation is </w:t>
      </w:r>
      <w:r w:rsidR="00C46239">
        <w:t xml:space="preserve">tailored </w:t>
      </w:r>
      <w:r>
        <w:t>to each client’s specific needs.</w:t>
      </w:r>
    </w:p>
    <w:p w:rsidR="00CC6179" w:rsidRDefault="00CC6179" w:rsidP="00CC6179"/>
    <w:p w:rsidR="00CC6179" w:rsidRDefault="00CC6179" w:rsidP="00CC6179">
      <w:r>
        <w:t>DOMESTIC</w:t>
      </w:r>
    </w:p>
    <w:p w:rsidR="00CC6179" w:rsidRDefault="00CC6179" w:rsidP="00CC6179">
      <w:r>
        <w:t xml:space="preserve">Infidelity, divorce and child custody investigations are </w:t>
      </w:r>
      <w:r w:rsidR="00C46239">
        <w:t>tailored</w:t>
      </w:r>
      <w:r>
        <w:t xml:space="preserve"> to the specific needs of the client and their attorney. We prefer to work directly for the attorney so that our findings are considered work product but you m</w:t>
      </w:r>
      <w:r w:rsidR="00C46239">
        <w:t>ay</w:t>
      </w:r>
      <w:r>
        <w:t xml:space="preserve"> refer your client </w:t>
      </w:r>
      <w:r w:rsidR="00C46239">
        <w:t xml:space="preserve">directly to us </w:t>
      </w:r>
      <w:r>
        <w:t>if you choose.</w:t>
      </w:r>
    </w:p>
    <w:p w:rsidR="00CC6179" w:rsidRDefault="00CC6179" w:rsidP="00CC6179"/>
    <w:p w:rsidR="00CC6179" w:rsidRDefault="00CC6179" w:rsidP="00CC6179">
      <w:r>
        <w:t>LOCATES</w:t>
      </w:r>
    </w:p>
    <w:p w:rsidR="00CC6179" w:rsidRDefault="00CC6179" w:rsidP="00CC6179">
      <w:r>
        <w:t>Our firm has located hundreds of people for a variety of reasons. Locating missing persons</w:t>
      </w:r>
      <w:r w:rsidR="00C46239">
        <w:t>, heirs</w:t>
      </w:r>
      <w:r>
        <w:t xml:space="preserve"> and witnesses </w:t>
      </w:r>
      <w:r w:rsidR="00C46239">
        <w:t>are the most common reasons</w:t>
      </w:r>
      <w:r>
        <w:t xml:space="preserve">. We </w:t>
      </w:r>
      <w:r w:rsidR="00C46239">
        <w:t xml:space="preserve">have the resources, ability and experience to find your </w:t>
      </w:r>
      <w:r>
        <w:t xml:space="preserve">witness and provide you with their current </w:t>
      </w:r>
      <w:r w:rsidR="00C46239">
        <w:t xml:space="preserve">contact information.  This can be accomplished on tight deadlines and within tight budgetary restraints. </w:t>
      </w:r>
    </w:p>
    <w:p w:rsidR="00C46239" w:rsidRDefault="00C46239" w:rsidP="00CC6179"/>
    <w:p w:rsidR="00CC6179" w:rsidRDefault="00CC6179" w:rsidP="00CC6179">
      <w:r>
        <w:t>ACCIDENT RECONSTRUCTION</w:t>
      </w:r>
    </w:p>
    <w:p w:rsidR="00CC6179" w:rsidRDefault="00CC6179" w:rsidP="00CC6179">
      <w:bookmarkStart w:id="0" w:name="_GoBack"/>
      <w:bookmarkEnd w:id="0"/>
      <w:r>
        <w:t>The investigation may include information and photographs from the scene through the development of witnesses, terrain, and other site conditions.</w:t>
      </w:r>
    </w:p>
    <w:p w:rsidR="00CC6179" w:rsidRDefault="00CC6179" w:rsidP="00CC6179"/>
    <w:p w:rsidR="00336989" w:rsidRDefault="00336989"/>
    <w:sectPr w:rsidR="00336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179"/>
    <w:rsid w:val="00336989"/>
    <w:rsid w:val="005732C4"/>
    <w:rsid w:val="00C46239"/>
    <w:rsid w:val="00CC6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bigg daddy</dc:creator>
  <cp:lastModifiedBy>bigg daddy</cp:lastModifiedBy>
  <cp:revision>1</cp:revision>
  <dcterms:created xsi:type="dcterms:W3CDTF">2013-01-20T18:57:00Z</dcterms:created>
  <dcterms:modified xsi:type="dcterms:W3CDTF">2013-01-20T19:27:00Z</dcterms:modified>
</cp:coreProperties>
</file>